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D6" w:rsidRPr="00200EE0" w:rsidRDefault="009B12D6" w:rsidP="00200EE0">
      <w:pPr>
        <w:pStyle w:val="1"/>
        <w:ind w:left="142" w:hanging="142"/>
        <w:jc w:val="center"/>
        <w:rPr>
          <w:sz w:val="36"/>
          <w:szCs w:val="36"/>
        </w:rPr>
      </w:pPr>
      <w:r w:rsidRPr="00200EE0">
        <w:rPr>
          <w:rStyle w:val="a5"/>
          <w:b/>
          <w:bCs/>
          <w:sz w:val="36"/>
          <w:szCs w:val="36"/>
        </w:rPr>
        <w:t xml:space="preserve">Преимущества получения государственных и муниципальных услуг в электронном виде через Единый портал </w:t>
      </w:r>
      <w:r w:rsidRPr="00200EE0">
        <w:rPr>
          <w:sz w:val="36"/>
          <w:szCs w:val="36"/>
        </w:rPr>
        <w:t>государственных и муниципальных услуг</w:t>
      </w:r>
    </w:p>
    <w:p w:rsidR="009B12D6" w:rsidRPr="00200EE0" w:rsidRDefault="009B12D6" w:rsidP="00200EE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200EE0">
        <w:rPr>
          <w:rFonts w:ascii="Times New Roman" w:hAnsi="Times New Roman" w:cs="Times New Roman"/>
        </w:rPr>
        <w:t>круглосуточная доступность портала (подача заявления о предоставлении государственных 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9B12D6" w:rsidRPr="00200EE0" w:rsidRDefault="009B12D6" w:rsidP="00200EE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200EE0">
        <w:rPr>
          <w:rFonts w:ascii="Times New Roman" w:hAnsi="Times New Roman" w:cs="Times New Roman"/>
        </w:rPr>
        <w:t xml:space="preserve">получение услуги из любого удобного для Вас места; </w:t>
      </w:r>
    </w:p>
    <w:p w:rsidR="009B12D6" w:rsidRPr="00200EE0" w:rsidRDefault="009B12D6" w:rsidP="00200EE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200EE0">
        <w:rPr>
          <w:rFonts w:ascii="Times New Roman" w:hAnsi="Times New Roman" w:cs="Times New Roman"/>
        </w:rPr>
        <w:t>упрощение получения государственной и муниципальной услуги и другой полезной информации (сокращение количества предоставляемых документов);</w:t>
      </w:r>
    </w:p>
    <w:p w:rsidR="009B12D6" w:rsidRPr="00200EE0" w:rsidRDefault="009B12D6" w:rsidP="00200EE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200EE0">
        <w:rPr>
          <w:rFonts w:ascii="Times New Roman" w:hAnsi="Times New Roman" w:cs="Times New Roman"/>
        </w:rPr>
        <w:t>информация по услугам сосредоточена на единой информационной площадке;</w:t>
      </w:r>
    </w:p>
    <w:p w:rsidR="009B12D6" w:rsidRPr="00200EE0" w:rsidRDefault="009B12D6" w:rsidP="00200EE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200EE0">
        <w:rPr>
          <w:rFonts w:ascii="Times New Roman" w:hAnsi="Times New Roman" w:cs="Times New Roman"/>
        </w:rPr>
        <w:t>отсутствие очередей;</w:t>
      </w:r>
    </w:p>
    <w:p w:rsidR="009B12D6" w:rsidRPr="00200EE0" w:rsidRDefault="009B12D6" w:rsidP="00200EE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200EE0">
        <w:rPr>
          <w:rFonts w:ascii="Times New Roman" w:hAnsi="Times New Roman" w:cs="Times New Roman"/>
        </w:rPr>
        <w:t>встроенная система оплаты;</w:t>
      </w:r>
    </w:p>
    <w:p w:rsidR="009B12D6" w:rsidRPr="00200EE0" w:rsidRDefault="009B12D6" w:rsidP="00200EE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200EE0">
        <w:rPr>
          <w:rFonts w:ascii="Times New Roman" w:hAnsi="Times New Roman" w:cs="Times New Roman"/>
        </w:rPr>
        <w:t>отсутствие коррупции, т.к. заявитель не обращается напрямую в ведомство для получения услуги;</w:t>
      </w:r>
    </w:p>
    <w:p w:rsidR="009B12D6" w:rsidRPr="00200EE0" w:rsidRDefault="009B12D6" w:rsidP="00200EE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200EE0">
        <w:rPr>
          <w:rFonts w:ascii="Times New Roman" w:hAnsi="Times New Roman" w:cs="Times New Roman"/>
        </w:rPr>
        <w:t>информирование гражданина на каждом этапе работы по его заявлению;</w:t>
      </w:r>
    </w:p>
    <w:p w:rsidR="009B12D6" w:rsidRPr="00200EE0" w:rsidRDefault="009B12D6" w:rsidP="00200EE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200EE0">
        <w:rPr>
          <w:rFonts w:ascii="Times New Roman" w:hAnsi="Times New Roman" w:cs="Times New Roman"/>
        </w:rPr>
        <w:t>сокращение времени от подачи заявления до выдачи оформленного документа.</w:t>
      </w:r>
    </w:p>
    <w:p w:rsidR="009B12D6" w:rsidRPr="00200EE0" w:rsidRDefault="009B12D6" w:rsidP="00200EE0">
      <w:pPr>
        <w:spacing w:after="0" w:line="276" w:lineRule="auto"/>
        <w:rPr>
          <w:rFonts w:ascii="Times New Roman" w:hAnsi="Times New Roman" w:cs="Times New Roman"/>
        </w:rPr>
      </w:pPr>
      <w:r w:rsidRPr="00200EE0">
        <w:rPr>
          <w:rFonts w:ascii="Times New Roman" w:hAnsi="Times New Roman" w:cs="Times New Roman"/>
        </w:rPr>
        <w:t xml:space="preserve">Чтобы получить услугу, необходимо зарегистрироваться на портале. Затем отправить электронное заявление и необходимый перечень документов через портал государственных услуг. В дальнейшем Вы просто наблюдаете за ходом исполнения своего заявления. </w:t>
      </w:r>
    </w:p>
    <w:p w:rsidR="00200EE0" w:rsidRPr="00200EE0" w:rsidRDefault="00200EE0" w:rsidP="00200EE0">
      <w:pPr>
        <w:spacing w:after="0" w:line="276" w:lineRule="auto"/>
        <w:rPr>
          <w:rFonts w:ascii="Times New Roman" w:hAnsi="Times New Roman" w:cs="Times New Roman"/>
        </w:rPr>
      </w:pPr>
    </w:p>
    <w:p w:rsidR="00200EE0" w:rsidRDefault="00200EE0" w:rsidP="00200EE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200EE0">
        <w:rPr>
          <w:rFonts w:ascii="Times New Roman" w:hAnsi="Times New Roman" w:cs="Times New Roman"/>
        </w:rPr>
        <w:t xml:space="preserve">Регистрации на портале </w:t>
      </w:r>
      <w:proofErr w:type="spellStart"/>
      <w:r w:rsidRPr="00200EE0">
        <w:rPr>
          <w:rFonts w:ascii="Times New Roman" w:hAnsi="Times New Roman" w:cs="Times New Roman"/>
        </w:rPr>
        <w:t>Госуслуги</w:t>
      </w:r>
      <w:proofErr w:type="spellEnd"/>
      <w:r w:rsidRPr="00200EE0">
        <w:rPr>
          <w:rFonts w:ascii="Times New Roman" w:hAnsi="Times New Roman" w:cs="Times New Roman"/>
        </w:rPr>
        <w:t xml:space="preserve"> можно пройти:</w:t>
      </w:r>
    </w:p>
    <w:p w:rsidR="004F027B" w:rsidRPr="004F027B" w:rsidRDefault="004F027B" w:rsidP="00200EE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4"/>
          <w:szCs w:val="4"/>
        </w:rPr>
      </w:pPr>
    </w:p>
    <w:p w:rsidR="00200EE0" w:rsidRPr="00200EE0" w:rsidRDefault="00200EE0" w:rsidP="00200EE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 w:rsidRPr="00200EE0">
        <w:rPr>
          <w:rFonts w:ascii="Times New Roman" w:hAnsi="Times New Roman" w:cs="Times New Roman"/>
        </w:rPr>
        <w:t xml:space="preserve">  Самостоятельно на портале </w:t>
      </w:r>
      <w:r w:rsidRPr="00200EE0">
        <w:rPr>
          <w:rFonts w:ascii="Times New Roman" w:hAnsi="Times New Roman" w:cs="Times New Roman"/>
          <w:lang w:val="en-US"/>
        </w:rPr>
        <w:t>www</w:t>
      </w:r>
      <w:r w:rsidRPr="00200EE0">
        <w:rPr>
          <w:rFonts w:ascii="Times New Roman" w:hAnsi="Times New Roman" w:cs="Times New Roman"/>
        </w:rPr>
        <w:t>.gosuslugi.ru, а потом подтвердить личность в любом центре обслуживания;</w:t>
      </w:r>
    </w:p>
    <w:p w:rsidR="00200EE0" w:rsidRPr="00200EE0" w:rsidRDefault="00200EE0" w:rsidP="00200EE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 w:rsidRPr="00200EE0">
        <w:rPr>
          <w:rFonts w:ascii="Times New Roman" w:hAnsi="Times New Roman" w:cs="Times New Roman"/>
        </w:rPr>
        <w:t>В многофункциональном центре предоставления государственных и муниципальных услуг (</w:t>
      </w:r>
      <w:proofErr w:type="spellStart"/>
      <w:r w:rsidRPr="00200EE0">
        <w:rPr>
          <w:rFonts w:ascii="Times New Roman" w:hAnsi="Times New Roman" w:cs="Times New Roman"/>
        </w:rPr>
        <w:t>пгт</w:t>
      </w:r>
      <w:proofErr w:type="spellEnd"/>
      <w:r w:rsidRPr="00200EE0">
        <w:rPr>
          <w:rFonts w:ascii="Times New Roman" w:hAnsi="Times New Roman" w:cs="Times New Roman"/>
        </w:rPr>
        <w:t xml:space="preserve">. </w:t>
      </w:r>
      <w:proofErr w:type="spellStart"/>
      <w:r w:rsidRPr="00200EE0">
        <w:rPr>
          <w:rFonts w:ascii="Times New Roman" w:hAnsi="Times New Roman" w:cs="Times New Roman"/>
        </w:rPr>
        <w:t>Излучинск</w:t>
      </w:r>
      <w:proofErr w:type="spellEnd"/>
      <w:r w:rsidRPr="00200EE0">
        <w:rPr>
          <w:rFonts w:ascii="Times New Roman" w:hAnsi="Times New Roman" w:cs="Times New Roman"/>
        </w:rPr>
        <w:t xml:space="preserve">, ул. Таежная, д. 6; </w:t>
      </w:r>
      <w:proofErr w:type="spellStart"/>
      <w:r w:rsidRPr="00200EE0">
        <w:rPr>
          <w:rFonts w:ascii="Times New Roman" w:hAnsi="Times New Roman" w:cs="Times New Roman"/>
        </w:rPr>
        <w:t>пгт</w:t>
      </w:r>
      <w:proofErr w:type="spellEnd"/>
      <w:r w:rsidRPr="00200EE0">
        <w:rPr>
          <w:rFonts w:ascii="Times New Roman" w:hAnsi="Times New Roman" w:cs="Times New Roman"/>
        </w:rPr>
        <w:t xml:space="preserve">. </w:t>
      </w:r>
      <w:proofErr w:type="spellStart"/>
      <w:r w:rsidRPr="00200EE0">
        <w:rPr>
          <w:rFonts w:ascii="Times New Roman" w:hAnsi="Times New Roman" w:cs="Times New Roman"/>
        </w:rPr>
        <w:t>Новоаганск</w:t>
      </w:r>
      <w:proofErr w:type="spellEnd"/>
      <w:r w:rsidRPr="00200EE0">
        <w:rPr>
          <w:rFonts w:ascii="Times New Roman" w:hAnsi="Times New Roman" w:cs="Times New Roman"/>
        </w:rPr>
        <w:t xml:space="preserve">, ул. </w:t>
      </w:r>
      <w:proofErr w:type="spellStart"/>
      <w:r w:rsidRPr="00200EE0">
        <w:rPr>
          <w:rFonts w:ascii="Times New Roman" w:hAnsi="Times New Roman" w:cs="Times New Roman"/>
        </w:rPr>
        <w:t>Мелика-Карамова</w:t>
      </w:r>
      <w:proofErr w:type="spellEnd"/>
      <w:r w:rsidRPr="00200EE0">
        <w:rPr>
          <w:rFonts w:ascii="Times New Roman" w:hAnsi="Times New Roman" w:cs="Times New Roman"/>
        </w:rPr>
        <w:t xml:space="preserve">, д. 16; п. </w:t>
      </w:r>
      <w:proofErr w:type="spellStart"/>
      <w:r w:rsidRPr="00200EE0">
        <w:rPr>
          <w:rFonts w:ascii="Times New Roman" w:hAnsi="Times New Roman" w:cs="Times New Roman"/>
        </w:rPr>
        <w:t>Ваховск</w:t>
      </w:r>
      <w:proofErr w:type="spellEnd"/>
      <w:r w:rsidRPr="00200EE0">
        <w:rPr>
          <w:rFonts w:ascii="Times New Roman" w:hAnsi="Times New Roman" w:cs="Times New Roman"/>
        </w:rPr>
        <w:t xml:space="preserve">, ул. Геологов, д. 15; с. </w:t>
      </w:r>
      <w:proofErr w:type="spellStart"/>
      <w:r w:rsidRPr="00200EE0">
        <w:rPr>
          <w:rFonts w:ascii="Times New Roman" w:hAnsi="Times New Roman" w:cs="Times New Roman"/>
        </w:rPr>
        <w:t>Ларьяк</w:t>
      </w:r>
      <w:proofErr w:type="spellEnd"/>
      <w:r w:rsidRPr="00200EE0">
        <w:rPr>
          <w:rFonts w:ascii="Times New Roman" w:hAnsi="Times New Roman" w:cs="Times New Roman"/>
        </w:rPr>
        <w:t xml:space="preserve">, ул. </w:t>
      </w:r>
      <w:proofErr w:type="spellStart"/>
      <w:r w:rsidRPr="00200EE0">
        <w:rPr>
          <w:rFonts w:ascii="Times New Roman" w:hAnsi="Times New Roman" w:cs="Times New Roman"/>
        </w:rPr>
        <w:t>Мирюгина</w:t>
      </w:r>
      <w:proofErr w:type="spellEnd"/>
      <w:r w:rsidRPr="00200EE0">
        <w:rPr>
          <w:rFonts w:ascii="Times New Roman" w:hAnsi="Times New Roman" w:cs="Times New Roman"/>
        </w:rPr>
        <w:t>, д. 11);</w:t>
      </w:r>
    </w:p>
    <w:p w:rsidR="00200EE0" w:rsidRPr="00200EE0" w:rsidRDefault="00200EE0" w:rsidP="00200EE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 w:rsidRPr="00200EE0">
        <w:rPr>
          <w:rFonts w:ascii="Times New Roman" w:hAnsi="Times New Roman" w:cs="Times New Roman"/>
        </w:rPr>
        <w:t xml:space="preserve">В отделе по информационным ресурсам администрации района (г. Нижневартовск, ул. Ленина 6, </w:t>
      </w:r>
      <w:proofErr w:type="spellStart"/>
      <w:r w:rsidRPr="00200EE0">
        <w:rPr>
          <w:rFonts w:ascii="Times New Roman" w:hAnsi="Times New Roman" w:cs="Times New Roman"/>
        </w:rPr>
        <w:t>каб</w:t>
      </w:r>
      <w:proofErr w:type="spellEnd"/>
      <w:r w:rsidRPr="00200EE0">
        <w:rPr>
          <w:rFonts w:ascii="Times New Roman" w:hAnsi="Times New Roman" w:cs="Times New Roman"/>
        </w:rPr>
        <w:t>. № 513), телефон: 8 (3466)49-84-44.</w:t>
      </w:r>
    </w:p>
    <w:p w:rsidR="004F027B" w:rsidRDefault="004F027B" w:rsidP="00200EE0">
      <w:pPr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hAnsi="Times New Roman" w:cs="Times New Roman"/>
        </w:rPr>
      </w:pPr>
    </w:p>
    <w:p w:rsidR="00200EE0" w:rsidRPr="00200EE0" w:rsidRDefault="00200EE0" w:rsidP="00200EE0">
      <w:pPr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hAnsi="Times New Roman" w:cs="Times New Roman"/>
        </w:rPr>
      </w:pPr>
      <w:r w:rsidRPr="00200EE0">
        <w:rPr>
          <w:rFonts w:ascii="Times New Roman" w:hAnsi="Times New Roman" w:cs="Times New Roman"/>
        </w:rPr>
        <w:t>Необходимые документы для регистрации: Паспорт РФ, СНИЛС, Мобильный телефон.</w:t>
      </w:r>
    </w:p>
    <w:p w:rsidR="00200EE0" w:rsidRDefault="00200EE0" w:rsidP="009B12D6">
      <w:pPr>
        <w:spacing w:after="0"/>
      </w:pPr>
    </w:p>
    <w:p w:rsidR="00C57ECF" w:rsidRPr="009B12D6" w:rsidRDefault="00F71CFF" w:rsidP="00F71CFF">
      <w:pPr>
        <w:jc w:val="center"/>
      </w:pPr>
      <w:bookmarkStart w:id="0" w:name="_GoBack"/>
      <w:r w:rsidRPr="00F71CFF">
        <w:rPr>
          <w:noProof/>
          <w:lang w:eastAsia="ru-RU"/>
        </w:rPr>
        <w:drawing>
          <wp:inline distT="0" distB="0" distL="0" distR="0">
            <wp:extent cx="2266950" cy="2266950"/>
            <wp:effectExtent l="0" t="0" r="0" b="0"/>
            <wp:docPr id="2" name="Рисунок 2" descr="C:\Users\malikovsy\Desktop\2 миллиона\ГОСУСЛУГИ БАНЕРЫ\betagosu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ikovsy\Desktop\2 миллиона\ГОСУСЛУГИ БАНЕРЫ\betagosuslug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7ECF" w:rsidRPr="009B12D6" w:rsidSect="00200E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160B"/>
    <w:multiLevelType w:val="hybridMultilevel"/>
    <w:tmpl w:val="5B565102"/>
    <w:lvl w:ilvl="0" w:tplc="F4200E4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9332FF"/>
    <w:multiLevelType w:val="multilevel"/>
    <w:tmpl w:val="50A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357F2"/>
    <w:multiLevelType w:val="multilevel"/>
    <w:tmpl w:val="2AD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8F"/>
    <w:rsid w:val="000C1F8F"/>
    <w:rsid w:val="00200EE0"/>
    <w:rsid w:val="00497B02"/>
    <w:rsid w:val="004F027B"/>
    <w:rsid w:val="009B12D6"/>
    <w:rsid w:val="00A71634"/>
    <w:rsid w:val="00B471A8"/>
    <w:rsid w:val="00C57ECF"/>
    <w:rsid w:val="00F7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B70F-A368-4E26-A22A-56C49BFF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1634"/>
    <w:rPr>
      <w:color w:val="0000FF"/>
      <w:u w:val="single"/>
    </w:rPr>
  </w:style>
  <w:style w:type="character" w:styleId="a5">
    <w:name w:val="Strong"/>
    <w:basedOn w:val="a0"/>
    <w:uiPriority w:val="22"/>
    <w:qFormat/>
    <w:rsid w:val="009B12D6"/>
    <w:rPr>
      <w:b/>
      <w:bCs/>
    </w:rPr>
  </w:style>
  <w:style w:type="paragraph" w:styleId="a6">
    <w:name w:val="List Paragraph"/>
    <w:basedOn w:val="a"/>
    <w:uiPriority w:val="34"/>
    <w:qFormat/>
    <w:rsid w:val="0020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 Сергей Юрьевич</dc:creator>
  <cp:keywords/>
  <dc:description/>
  <cp:lastModifiedBy>Маликов Сергей Юрьевич</cp:lastModifiedBy>
  <cp:revision>4</cp:revision>
  <dcterms:created xsi:type="dcterms:W3CDTF">2016-10-25T09:53:00Z</dcterms:created>
  <dcterms:modified xsi:type="dcterms:W3CDTF">2016-10-25T09:57:00Z</dcterms:modified>
</cp:coreProperties>
</file>